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1665B2F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14F64">
        <w:rPr>
          <w:rFonts w:ascii="Times New Roman" w:hAnsi="Times New Roman"/>
          <w:bCs/>
          <w:sz w:val="28"/>
          <w:szCs w:val="28"/>
        </w:rPr>
        <w:t>2</w:t>
      </w:r>
      <w:r w:rsidR="00C5343C">
        <w:rPr>
          <w:rFonts w:ascii="Times New Roman" w:hAnsi="Times New Roman"/>
          <w:bCs/>
          <w:sz w:val="28"/>
          <w:szCs w:val="28"/>
        </w:rPr>
        <w:t>8</w:t>
      </w:r>
      <w:r w:rsidR="00901E23">
        <w:rPr>
          <w:rFonts w:ascii="Times New Roman" w:hAnsi="Times New Roman"/>
          <w:bCs/>
          <w:sz w:val="28"/>
          <w:szCs w:val="28"/>
        </w:rPr>
        <w:t>4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1BAEF3EC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C5343C">
        <w:rPr>
          <w:rFonts w:ascii="Times New Roman" w:hAnsi="Times New Roman"/>
          <w:sz w:val="28"/>
          <w:szCs w:val="28"/>
        </w:rPr>
        <w:t>141</w:t>
      </w:r>
      <w:r w:rsidR="00901E23">
        <w:rPr>
          <w:rFonts w:ascii="Times New Roman" w:hAnsi="Times New Roman"/>
          <w:sz w:val="28"/>
          <w:szCs w:val="28"/>
        </w:rPr>
        <w:t>6-23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3F7AA692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5F5514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мая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="006A2431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2BD2FED9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13426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C5343C" w:rsidR="00C5343C">
        <w:rPr>
          <w:rFonts w:ascii="Times New Roman" w:hAnsi="Times New Roman"/>
          <w:sz w:val="28"/>
          <w:szCs w:val="28"/>
        </w:rPr>
        <w:t>директор</w:t>
      </w:r>
      <w:r w:rsidR="00C5343C">
        <w:rPr>
          <w:rFonts w:ascii="Times New Roman" w:hAnsi="Times New Roman"/>
          <w:sz w:val="28"/>
          <w:szCs w:val="28"/>
        </w:rPr>
        <w:t>а</w:t>
      </w:r>
      <w:r w:rsidRPr="00C5343C" w:rsidR="00C5343C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7E3BB1">
        <w:rPr>
          <w:rFonts w:ascii="Times New Roman" w:hAnsi="Times New Roman"/>
          <w:sz w:val="28"/>
          <w:szCs w:val="28"/>
        </w:rPr>
        <w:t>МИС</w:t>
      </w:r>
      <w:r w:rsidRPr="00C5343C" w:rsidR="00C5343C">
        <w:rPr>
          <w:rFonts w:ascii="Times New Roman" w:hAnsi="Times New Roman"/>
          <w:sz w:val="28"/>
          <w:szCs w:val="28"/>
        </w:rPr>
        <w:t>»</w:t>
      </w:r>
      <w:r w:rsidRPr="00713426">
        <w:rPr>
          <w:rFonts w:ascii="Times New Roman" w:hAnsi="Times New Roman"/>
          <w:sz w:val="28"/>
          <w:szCs w:val="28"/>
        </w:rPr>
        <w:t xml:space="preserve"> </w:t>
      </w:r>
      <w:r w:rsidR="007E3BB1">
        <w:rPr>
          <w:rFonts w:ascii="Times New Roman" w:hAnsi="Times New Roman"/>
          <w:sz w:val="28"/>
          <w:szCs w:val="28"/>
        </w:rPr>
        <w:t>Кищук</w:t>
      </w:r>
      <w:r w:rsidR="007E3BB1">
        <w:rPr>
          <w:rFonts w:ascii="Times New Roman" w:hAnsi="Times New Roman"/>
          <w:sz w:val="28"/>
          <w:szCs w:val="28"/>
        </w:rPr>
        <w:t xml:space="preserve"> </w:t>
      </w:r>
      <w:r w:rsidR="005B1C15">
        <w:rPr>
          <w:rFonts w:ascii="Times New Roman" w:hAnsi="Times New Roman"/>
          <w:sz w:val="28"/>
          <w:szCs w:val="28"/>
        </w:rPr>
        <w:t>МА</w:t>
      </w:r>
      <w:r w:rsidRPr="00713426">
        <w:rPr>
          <w:rFonts w:ascii="Times New Roman" w:hAnsi="Times New Roman"/>
          <w:sz w:val="28"/>
          <w:szCs w:val="28"/>
        </w:rPr>
        <w:t xml:space="preserve">, </w:t>
      </w:r>
      <w:r w:rsidR="005B1C15">
        <w:rPr>
          <w:rFonts w:ascii="Times New Roman" w:hAnsi="Times New Roman"/>
          <w:sz w:val="28"/>
          <w:szCs w:val="28"/>
        </w:rPr>
        <w:t>*</w:t>
      </w:r>
      <w:r w:rsidRPr="00713426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B1C15">
        <w:rPr>
          <w:rFonts w:ascii="Times New Roman" w:hAnsi="Times New Roman"/>
          <w:sz w:val="28"/>
          <w:szCs w:val="28"/>
        </w:rPr>
        <w:t>*</w:t>
      </w:r>
      <w:r w:rsidRPr="00713426">
        <w:rPr>
          <w:rFonts w:ascii="Times New Roman" w:hAnsi="Times New Roman"/>
          <w:sz w:val="28"/>
          <w:szCs w:val="28"/>
        </w:rPr>
        <w:t xml:space="preserve">, зарегистрированной </w:t>
      </w:r>
      <w:r w:rsidRPr="007E3BB1" w:rsidR="007E3BB1">
        <w:rPr>
          <w:rFonts w:ascii="Times New Roman" w:hAnsi="Times New Roman"/>
          <w:sz w:val="28"/>
          <w:szCs w:val="28"/>
        </w:rPr>
        <w:t xml:space="preserve">по адресу: </w:t>
      </w:r>
      <w:r w:rsidR="005B1C15">
        <w:rPr>
          <w:rFonts w:ascii="Times New Roman" w:hAnsi="Times New Roman"/>
          <w:sz w:val="28"/>
          <w:szCs w:val="28"/>
        </w:rPr>
        <w:t>*</w:t>
      </w:r>
      <w:r w:rsidRPr="00713426">
        <w:rPr>
          <w:rFonts w:ascii="Times New Roman" w:hAnsi="Times New Roman"/>
          <w:sz w:val="28"/>
          <w:szCs w:val="28"/>
        </w:rPr>
        <w:t xml:space="preserve"> исполняющей обязанности по адресу: </w:t>
      </w:r>
      <w:r w:rsidR="005B1C15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4F147C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</w:t>
      </w:r>
      <w:r w:rsidRPr="00C5343C" w:rsidR="00C5343C">
        <w:rPr>
          <w:rFonts w:ascii="Times New Roman" w:hAnsi="Times New Roman"/>
          <w:sz w:val="28"/>
          <w:szCs w:val="28"/>
        </w:rPr>
        <w:t>должностное лицо – директор общества с ограниченной ответственностью «</w:t>
      </w:r>
      <w:r w:rsidR="007E3BB1">
        <w:rPr>
          <w:rFonts w:ascii="Times New Roman" w:hAnsi="Times New Roman"/>
          <w:sz w:val="28"/>
          <w:szCs w:val="28"/>
        </w:rPr>
        <w:t>МИС</w:t>
      </w:r>
      <w:r w:rsidR="00C5343C">
        <w:rPr>
          <w:rFonts w:ascii="Times New Roman" w:hAnsi="Times New Roman"/>
          <w:sz w:val="28"/>
          <w:szCs w:val="28"/>
        </w:rPr>
        <w:t xml:space="preserve">» (далее ООО </w:t>
      </w:r>
      <w:r w:rsidRPr="00C5343C" w:rsidR="00C5343C">
        <w:rPr>
          <w:rFonts w:ascii="Times New Roman" w:hAnsi="Times New Roman"/>
          <w:sz w:val="28"/>
          <w:szCs w:val="28"/>
        </w:rPr>
        <w:t>«</w:t>
      </w:r>
      <w:r w:rsidR="007E3BB1">
        <w:rPr>
          <w:rFonts w:ascii="Times New Roman" w:hAnsi="Times New Roman"/>
          <w:sz w:val="28"/>
          <w:szCs w:val="28"/>
        </w:rPr>
        <w:t>МИС</w:t>
      </w:r>
      <w:r w:rsidRPr="00C5343C" w:rsidR="00C5343C">
        <w:rPr>
          <w:rFonts w:ascii="Times New Roman" w:hAnsi="Times New Roman"/>
          <w:sz w:val="28"/>
          <w:szCs w:val="28"/>
        </w:rPr>
        <w:t>»</w:t>
      </w:r>
      <w:r w:rsidR="00C5343C">
        <w:rPr>
          <w:rFonts w:ascii="Times New Roman" w:hAnsi="Times New Roman"/>
          <w:sz w:val="28"/>
          <w:szCs w:val="28"/>
        </w:rPr>
        <w:t>)</w:t>
      </w:r>
      <w:r w:rsidRPr="00C5343C" w:rsidR="00C5343C">
        <w:rPr>
          <w:rFonts w:ascii="Times New Roman" w:hAnsi="Times New Roman"/>
          <w:sz w:val="28"/>
          <w:szCs w:val="28"/>
        </w:rPr>
        <w:t xml:space="preserve"> </w:t>
      </w:r>
      <w:r w:rsidR="007E3BB1">
        <w:rPr>
          <w:rFonts w:ascii="Times New Roman" w:hAnsi="Times New Roman"/>
          <w:sz w:val="28"/>
          <w:szCs w:val="28"/>
        </w:rPr>
        <w:t>Кищук</w:t>
      </w:r>
      <w:r w:rsidR="007E3BB1">
        <w:rPr>
          <w:rFonts w:ascii="Times New Roman" w:hAnsi="Times New Roman"/>
          <w:sz w:val="28"/>
          <w:szCs w:val="28"/>
        </w:rPr>
        <w:t xml:space="preserve"> М</w:t>
      </w:r>
      <w:r w:rsidRPr="00C5343C" w:rsidR="00C5343C">
        <w:rPr>
          <w:rFonts w:ascii="Times New Roman" w:hAnsi="Times New Roman"/>
          <w:sz w:val="28"/>
          <w:szCs w:val="28"/>
        </w:rPr>
        <w:t>.А., находясь по адресу</w:t>
      </w:r>
      <w:r w:rsidRPr="007E3BB1" w:rsidR="007E3BB1">
        <w:t xml:space="preserve"> </w:t>
      </w:r>
      <w:r w:rsidR="005B1C15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43FBFA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Кищук</w:t>
      </w:r>
      <w:r>
        <w:rPr>
          <w:rFonts w:ascii="Times New Roman" w:hAnsi="Times New Roman"/>
          <w:sz w:val="28"/>
          <w:szCs w:val="28"/>
        </w:rPr>
        <w:t xml:space="preserve"> М.А.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</w:t>
      </w:r>
      <w:r w:rsidRPr="007E3BB1">
        <w:rPr>
          <w:rFonts w:ascii="Times New Roman" w:hAnsi="Times New Roman"/>
          <w:sz w:val="28"/>
          <w:szCs w:val="28"/>
        </w:rPr>
        <w:t xml:space="preserve"> </w:t>
      </w:r>
      <w:r w:rsidRPr="007E3BB1" w:rsidR="007E3BB1">
        <w:rPr>
          <w:rFonts w:ascii="Times New Roman" w:hAnsi="Times New Roman"/>
          <w:sz w:val="28"/>
          <w:szCs w:val="28"/>
        </w:rPr>
        <w:t>Кищук</w:t>
      </w:r>
      <w:r w:rsidRPr="007E3BB1" w:rsidR="007E3BB1">
        <w:rPr>
          <w:rFonts w:ascii="Times New Roman" w:hAnsi="Times New Roman"/>
          <w:sz w:val="28"/>
          <w:szCs w:val="28"/>
        </w:rPr>
        <w:t xml:space="preserve"> М.А.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94567" w:rsidP="00694567" w14:paraId="1D30AF6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расчетным периодом признается календарный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10BBCA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26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</w:t>
      </w:r>
      <w:r w:rsidRPr="00C5343C" w:rsidR="00C5343C">
        <w:rPr>
          <w:rFonts w:ascii="Times New Roman" w:hAnsi="Times New Roman"/>
          <w:sz w:val="28"/>
          <w:szCs w:val="28"/>
        </w:rPr>
        <w:t>ООО «</w:t>
      </w:r>
      <w:r w:rsidR="00D14032">
        <w:rPr>
          <w:rFonts w:ascii="Times New Roman" w:hAnsi="Times New Roman"/>
          <w:sz w:val="28"/>
          <w:szCs w:val="28"/>
        </w:rPr>
        <w:t>МИС</w:t>
      </w:r>
      <w:r w:rsidRPr="00C5343C" w:rsidR="00C5343C">
        <w:rPr>
          <w:rFonts w:ascii="Times New Roman" w:hAnsi="Times New Roman"/>
          <w:sz w:val="28"/>
          <w:szCs w:val="28"/>
        </w:rPr>
        <w:t>»</w:t>
      </w:r>
      <w:r w:rsidRPr="00713426">
        <w:rPr>
          <w:rFonts w:ascii="Times New Roman" w:hAnsi="Times New Roman"/>
          <w:sz w:val="28"/>
          <w:szCs w:val="28"/>
        </w:rPr>
        <w:t xml:space="preserve"> </w:t>
      </w:r>
      <w:r w:rsidRPr="007E3BB1" w:rsidR="007E3BB1">
        <w:rPr>
          <w:rFonts w:ascii="Times New Roman" w:hAnsi="Times New Roman"/>
          <w:sz w:val="28"/>
          <w:szCs w:val="28"/>
        </w:rPr>
        <w:t>Кищук</w:t>
      </w:r>
      <w:r w:rsidRPr="007E3BB1" w:rsidR="007E3BB1">
        <w:rPr>
          <w:rFonts w:ascii="Times New Roman" w:hAnsi="Times New Roman"/>
          <w:sz w:val="28"/>
          <w:szCs w:val="28"/>
        </w:rPr>
        <w:t xml:space="preserve"> М.А.</w:t>
      </w:r>
      <w:r w:rsidRPr="00713426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017D73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5343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E3BB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34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34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D14032" w:rsidR="00D14032">
        <w:rPr>
          <w:rFonts w:ascii="Times New Roman" w:hAnsi="Times New Roman"/>
          <w:sz w:val="28"/>
          <w:szCs w:val="28"/>
        </w:rPr>
        <w:t>ООО «МИС»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6DA64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4032" w:rsidR="00D14032">
        <w:rPr>
          <w:rFonts w:ascii="Times New Roman" w:hAnsi="Times New Roman"/>
          <w:sz w:val="28"/>
          <w:szCs w:val="28"/>
        </w:rPr>
        <w:t>ООО «МИС»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25BCD0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D14032">
        <w:rPr>
          <w:rFonts w:ascii="Times New Roman" w:hAnsi="Times New Roman"/>
          <w:sz w:val="28"/>
          <w:szCs w:val="28"/>
        </w:rPr>
        <w:t>19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7E3BB1" w:rsidR="007E3BB1">
        <w:rPr>
          <w:rFonts w:ascii="Times New Roman" w:hAnsi="Times New Roman"/>
          <w:sz w:val="28"/>
          <w:szCs w:val="28"/>
        </w:rPr>
        <w:t>Кищук</w:t>
      </w:r>
      <w:r w:rsidRPr="007E3BB1" w:rsidR="007E3BB1">
        <w:rPr>
          <w:rFonts w:ascii="Times New Roman" w:hAnsi="Times New Roman"/>
          <w:sz w:val="28"/>
          <w:szCs w:val="28"/>
        </w:rPr>
        <w:t xml:space="preserve"> М.А.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6BACD1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3426" w:rsidR="00713426">
        <w:rPr>
          <w:rFonts w:ascii="Times New Roman" w:hAnsi="Times New Roman"/>
          <w:sz w:val="28"/>
          <w:szCs w:val="28"/>
        </w:rPr>
        <w:t xml:space="preserve">директора </w:t>
      </w:r>
      <w:r w:rsidRPr="00D14032" w:rsidR="00D14032">
        <w:rPr>
          <w:rFonts w:ascii="Times New Roman" w:hAnsi="Times New Roman"/>
          <w:sz w:val="28"/>
          <w:szCs w:val="28"/>
        </w:rPr>
        <w:t>ООО «МИС»</w:t>
      </w:r>
      <w:r w:rsidRPr="00713426" w:rsidR="00713426">
        <w:rPr>
          <w:rFonts w:ascii="Times New Roman" w:hAnsi="Times New Roman"/>
          <w:sz w:val="28"/>
          <w:szCs w:val="28"/>
        </w:rPr>
        <w:t xml:space="preserve"> </w:t>
      </w:r>
      <w:r w:rsidRPr="00D14032" w:rsidR="00D14032">
        <w:rPr>
          <w:rFonts w:ascii="Times New Roman" w:hAnsi="Times New Roman"/>
          <w:sz w:val="28"/>
          <w:szCs w:val="28"/>
        </w:rPr>
        <w:t>Кищук</w:t>
      </w:r>
      <w:r w:rsidRPr="00D14032" w:rsidR="00D14032">
        <w:rPr>
          <w:rFonts w:ascii="Times New Roman" w:hAnsi="Times New Roman"/>
          <w:sz w:val="28"/>
          <w:szCs w:val="28"/>
        </w:rPr>
        <w:t xml:space="preserve"> М.А.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BE5B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4176B0F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14032" w:rsidR="00D14032">
        <w:rPr>
          <w:rFonts w:ascii="Times New Roman" w:eastAsia="Times New Roman" w:hAnsi="Times New Roman"/>
          <w:sz w:val="28"/>
          <w:szCs w:val="28"/>
          <w:lang w:eastAsia="ru-RU"/>
        </w:rPr>
        <w:t>Кищук</w:t>
      </w:r>
      <w:r w:rsidRPr="00D14032" w:rsidR="00D14032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, ее имущественное положение, 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>отсутствие 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D14032" w:rsidR="00D14032">
        <w:rPr>
          <w:rFonts w:ascii="Times New Roman" w:eastAsia="Times New Roman" w:hAnsi="Times New Roman"/>
          <w:sz w:val="28"/>
          <w:szCs w:val="28"/>
          <w:lang w:eastAsia="ru-RU"/>
        </w:rPr>
        <w:t>Кищук</w:t>
      </w:r>
      <w:r w:rsidRPr="00D14032" w:rsidR="00D14032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3426" w:rsidP="005350D2" w14:paraId="5F62A1B7" w14:textId="4BA441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Pr="00C5343C" w:rsidR="00C5343C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Pr="007E3BB1" w:rsidR="007E3BB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«МИС» </w:t>
      </w:r>
      <w:r w:rsidRPr="007E3BB1" w:rsidR="007E3BB1">
        <w:rPr>
          <w:rFonts w:ascii="Times New Roman" w:eastAsia="Times New Roman" w:hAnsi="Times New Roman"/>
          <w:sz w:val="28"/>
          <w:szCs w:val="28"/>
          <w:lang w:eastAsia="ru-RU"/>
        </w:rPr>
        <w:t>Кищук</w:t>
      </w:r>
      <w:r w:rsidRPr="007E3BB1" w:rsidR="007E3B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C15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7930C7" w:rsidRPr="00F52CCD" w:rsidP="005350D2" w14:paraId="0A66E235" w14:textId="65E2D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F52CCD">
        <w:rPr>
          <w:rFonts w:ascii="Times New Roman" w:hAnsi="Times New Roman"/>
          <w:sz w:val="28"/>
          <w:szCs w:val="28"/>
        </w:rPr>
        <w:t>через мирового судью</w:t>
      </w:r>
      <w:r w:rsidRPr="00F52CC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5B1C15" w:rsidP="005B1C15" w14:paraId="493EAC18" w14:textId="7777777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51D8F89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15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36B91"/>
    <w:rsid w:val="003377B1"/>
    <w:rsid w:val="003425F7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4D3C89"/>
    <w:rsid w:val="00510147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B1C15"/>
    <w:rsid w:val="005B522B"/>
    <w:rsid w:val="005D00B4"/>
    <w:rsid w:val="005F003B"/>
    <w:rsid w:val="005F40A1"/>
    <w:rsid w:val="00604B1C"/>
    <w:rsid w:val="00614F64"/>
    <w:rsid w:val="006510E2"/>
    <w:rsid w:val="00654F50"/>
    <w:rsid w:val="006732D2"/>
    <w:rsid w:val="00673C40"/>
    <w:rsid w:val="00683BF7"/>
    <w:rsid w:val="00694567"/>
    <w:rsid w:val="006A2431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3426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7E3BB1"/>
    <w:rsid w:val="00807496"/>
    <w:rsid w:val="00860817"/>
    <w:rsid w:val="00884541"/>
    <w:rsid w:val="008A0183"/>
    <w:rsid w:val="008D08DC"/>
    <w:rsid w:val="008D1E12"/>
    <w:rsid w:val="008D73E9"/>
    <w:rsid w:val="008E28AD"/>
    <w:rsid w:val="008F032B"/>
    <w:rsid w:val="00901E23"/>
    <w:rsid w:val="00907AAA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4D8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72E"/>
    <w:rsid w:val="00BA4B3A"/>
    <w:rsid w:val="00BB3933"/>
    <w:rsid w:val="00BC744B"/>
    <w:rsid w:val="00BD6609"/>
    <w:rsid w:val="00BE5BBF"/>
    <w:rsid w:val="00C00BA9"/>
    <w:rsid w:val="00C01184"/>
    <w:rsid w:val="00C07FBE"/>
    <w:rsid w:val="00C10318"/>
    <w:rsid w:val="00C13875"/>
    <w:rsid w:val="00C153C4"/>
    <w:rsid w:val="00C23CD2"/>
    <w:rsid w:val="00C276BC"/>
    <w:rsid w:val="00C34B00"/>
    <w:rsid w:val="00C476F8"/>
    <w:rsid w:val="00C5343C"/>
    <w:rsid w:val="00C67D70"/>
    <w:rsid w:val="00C7285C"/>
    <w:rsid w:val="00C75465"/>
    <w:rsid w:val="00C86F0C"/>
    <w:rsid w:val="00C94A07"/>
    <w:rsid w:val="00CA3350"/>
    <w:rsid w:val="00CD29AC"/>
    <w:rsid w:val="00CF34F5"/>
    <w:rsid w:val="00CF6014"/>
    <w:rsid w:val="00D14032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D267B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A699F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